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0E5" w:rsidRDefault="00A250E5" w:rsidP="00A250E5">
      <w:pPr>
        <w:jc w:val="center"/>
        <w:rPr>
          <w:b/>
          <w:sz w:val="28"/>
          <w:szCs w:val="28"/>
          <w:lang w:val="uk-UA"/>
        </w:rPr>
      </w:pPr>
      <w:r>
        <w:rPr>
          <w:b/>
          <w:sz w:val="28"/>
          <w:szCs w:val="28"/>
        </w:rPr>
        <w:t>ПРОТОКОЛ</w:t>
      </w:r>
      <w:r>
        <w:rPr>
          <w:b/>
          <w:sz w:val="28"/>
          <w:szCs w:val="28"/>
          <w:lang w:val="uk-UA"/>
        </w:rPr>
        <w:t xml:space="preserve"> № 12</w:t>
      </w:r>
    </w:p>
    <w:p w:rsidR="00A250E5" w:rsidRDefault="00A250E5" w:rsidP="00A250E5">
      <w:pPr>
        <w:ind w:firstLine="567"/>
        <w:rPr>
          <w:b/>
          <w:sz w:val="28"/>
          <w:szCs w:val="28"/>
          <w:lang w:val="uk-UA"/>
        </w:rPr>
      </w:pPr>
    </w:p>
    <w:p w:rsidR="00A250E5" w:rsidRDefault="00A250E5" w:rsidP="00A250E5">
      <w:pPr>
        <w:ind w:firstLine="567"/>
        <w:jc w:val="center"/>
        <w:outlineLvl w:val="0"/>
        <w:rPr>
          <w:b/>
          <w:bCs/>
          <w:sz w:val="28"/>
          <w:szCs w:val="28"/>
          <w:lang w:val="uk-UA"/>
        </w:rPr>
      </w:pPr>
      <w:r>
        <w:rPr>
          <w:b/>
          <w:bCs/>
          <w:sz w:val="28"/>
          <w:szCs w:val="28"/>
          <w:lang w:val="uk-UA"/>
        </w:rPr>
        <w:t xml:space="preserve">Засідання постійної депутатської комісії </w:t>
      </w:r>
    </w:p>
    <w:p w:rsidR="00A250E5" w:rsidRDefault="00A250E5" w:rsidP="00A250E5">
      <w:pPr>
        <w:pStyle w:val="1"/>
        <w:ind w:left="0" w:firstLine="567"/>
        <w:jc w:val="center"/>
        <w:rPr>
          <w:b/>
          <w:color w:val="000000"/>
          <w:sz w:val="28"/>
          <w:szCs w:val="28"/>
        </w:rPr>
      </w:pPr>
      <w:r>
        <w:rPr>
          <w:b/>
          <w:bCs/>
          <w:sz w:val="28"/>
          <w:szCs w:val="28"/>
        </w:rPr>
        <w:t xml:space="preserve">з питань </w:t>
      </w:r>
      <w:r>
        <w:rPr>
          <w:b/>
          <w:color w:val="000000"/>
          <w:sz w:val="28"/>
          <w:szCs w:val="28"/>
        </w:rPr>
        <w:t>соціально-економічного розвитку та  бюджету міста, розвитку інфраструктури та регуляторної політики</w:t>
      </w:r>
    </w:p>
    <w:p w:rsidR="00A250E5" w:rsidRPr="00D357C5" w:rsidRDefault="00A250E5" w:rsidP="00A250E5">
      <w:pPr>
        <w:spacing w:before="100" w:beforeAutospacing="1" w:after="100" w:afterAutospacing="1"/>
        <w:ind w:firstLine="567"/>
        <w:contextualSpacing/>
        <w:jc w:val="center"/>
        <w:rPr>
          <w:b/>
          <w:color w:val="000000"/>
          <w:sz w:val="18"/>
          <w:szCs w:val="18"/>
          <w:lang w:val="uk-UA"/>
        </w:rPr>
      </w:pPr>
    </w:p>
    <w:p w:rsidR="00A250E5" w:rsidRDefault="00A250E5" w:rsidP="00A250E5">
      <w:pPr>
        <w:tabs>
          <w:tab w:val="left" w:pos="5790"/>
        </w:tabs>
        <w:rPr>
          <w:b/>
          <w:bCs/>
          <w:sz w:val="28"/>
          <w:szCs w:val="28"/>
          <w:lang w:val="uk-UA"/>
        </w:rPr>
      </w:pPr>
      <w:r>
        <w:rPr>
          <w:b/>
          <w:bCs/>
          <w:sz w:val="28"/>
          <w:szCs w:val="28"/>
          <w:lang w:val="uk-UA"/>
        </w:rPr>
        <w:t xml:space="preserve">                                                                             Дата проведення: 21.11.2024 </w:t>
      </w:r>
    </w:p>
    <w:p w:rsidR="00681314" w:rsidRDefault="00A250E5" w:rsidP="00681314">
      <w:pPr>
        <w:tabs>
          <w:tab w:val="left" w:pos="5790"/>
        </w:tabs>
        <w:ind w:left="4395"/>
        <w:rPr>
          <w:b/>
          <w:bCs/>
          <w:sz w:val="28"/>
          <w:szCs w:val="28"/>
          <w:lang w:val="uk-UA"/>
        </w:rPr>
      </w:pPr>
      <w:r>
        <w:rPr>
          <w:b/>
          <w:bCs/>
          <w:sz w:val="28"/>
          <w:szCs w:val="28"/>
          <w:lang w:val="uk-UA"/>
        </w:rPr>
        <w:t xml:space="preserve">              </w:t>
      </w:r>
      <w:r w:rsidR="00681314">
        <w:rPr>
          <w:b/>
          <w:bCs/>
          <w:sz w:val="28"/>
          <w:szCs w:val="28"/>
          <w:lang w:val="uk-UA"/>
        </w:rPr>
        <w:t xml:space="preserve">Час проведення: 15.00 </w:t>
      </w:r>
    </w:p>
    <w:p w:rsidR="00A250E5" w:rsidRDefault="00A250E5" w:rsidP="00A250E5">
      <w:pPr>
        <w:tabs>
          <w:tab w:val="left" w:pos="5790"/>
        </w:tabs>
        <w:ind w:left="4395"/>
        <w:rPr>
          <w:b/>
          <w:bCs/>
          <w:sz w:val="28"/>
          <w:szCs w:val="28"/>
          <w:lang w:val="uk-UA"/>
        </w:rPr>
      </w:pPr>
    </w:p>
    <w:p w:rsidR="00A250E5" w:rsidRPr="00D357C5" w:rsidRDefault="00A250E5" w:rsidP="00A250E5">
      <w:pPr>
        <w:tabs>
          <w:tab w:val="left" w:pos="5790"/>
        </w:tabs>
        <w:ind w:left="4395"/>
        <w:rPr>
          <w:b/>
          <w:bCs/>
          <w:sz w:val="16"/>
          <w:szCs w:val="16"/>
          <w:lang w:val="uk-UA"/>
        </w:rPr>
      </w:pPr>
    </w:p>
    <w:p w:rsidR="00A250E5" w:rsidRDefault="00A250E5" w:rsidP="00A250E5">
      <w:pPr>
        <w:jc w:val="both"/>
        <w:rPr>
          <w:sz w:val="28"/>
          <w:szCs w:val="28"/>
          <w:lang w:val="uk-UA"/>
        </w:rPr>
      </w:pPr>
      <w:r w:rsidRPr="00A250E5">
        <w:rPr>
          <w:b/>
          <w:sz w:val="28"/>
          <w:szCs w:val="28"/>
          <w:lang w:val="uk-UA"/>
        </w:rPr>
        <w:t>Склад комісії</w:t>
      </w:r>
      <w:r w:rsidRPr="00A250E5">
        <w:rPr>
          <w:sz w:val="28"/>
          <w:szCs w:val="28"/>
          <w:lang w:val="uk-UA"/>
        </w:rPr>
        <w:t xml:space="preserve">:  </w:t>
      </w:r>
      <w:r>
        <w:rPr>
          <w:sz w:val="28"/>
          <w:szCs w:val="28"/>
          <w:lang w:val="uk-UA"/>
        </w:rPr>
        <w:t xml:space="preserve">7 </w:t>
      </w:r>
      <w:r w:rsidRPr="00A250E5">
        <w:rPr>
          <w:sz w:val="28"/>
          <w:szCs w:val="28"/>
          <w:lang w:val="uk-UA"/>
        </w:rPr>
        <w:t>чоловік</w:t>
      </w:r>
    </w:p>
    <w:p w:rsidR="00A250E5" w:rsidRPr="00A250E5" w:rsidRDefault="00A250E5" w:rsidP="00A250E5">
      <w:pPr>
        <w:jc w:val="both"/>
        <w:rPr>
          <w:b/>
          <w:sz w:val="28"/>
          <w:szCs w:val="28"/>
          <w:lang w:val="uk-UA"/>
        </w:rPr>
      </w:pPr>
      <w:r w:rsidRPr="00A250E5">
        <w:rPr>
          <w:b/>
          <w:sz w:val="28"/>
          <w:szCs w:val="28"/>
          <w:lang w:val="uk-UA"/>
        </w:rPr>
        <w:t>Присутні:</w:t>
      </w:r>
    </w:p>
    <w:p w:rsidR="00A250E5" w:rsidRDefault="00A250E5" w:rsidP="00A250E5">
      <w:pPr>
        <w:jc w:val="both"/>
        <w:rPr>
          <w:sz w:val="28"/>
          <w:szCs w:val="28"/>
          <w:lang w:val="uk-UA"/>
        </w:rPr>
      </w:pPr>
      <w:r>
        <w:rPr>
          <w:sz w:val="28"/>
          <w:szCs w:val="28"/>
          <w:lang w:val="uk-UA"/>
        </w:rPr>
        <w:t>Заступник г</w:t>
      </w:r>
      <w:r w:rsidRPr="00A250E5">
        <w:rPr>
          <w:sz w:val="28"/>
          <w:szCs w:val="28"/>
          <w:lang w:val="uk-UA"/>
        </w:rPr>
        <w:t>олов</w:t>
      </w:r>
      <w:r>
        <w:rPr>
          <w:sz w:val="28"/>
          <w:szCs w:val="28"/>
          <w:lang w:val="uk-UA"/>
        </w:rPr>
        <w:t xml:space="preserve">и </w:t>
      </w:r>
      <w:r w:rsidRPr="00A250E5">
        <w:rPr>
          <w:sz w:val="28"/>
          <w:szCs w:val="28"/>
          <w:lang w:val="uk-UA"/>
        </w:rPr>
        <w:t>комісії – Руденко І.Г</w:t>
      </w:r>
      <w:r>
        <w:rPr>
          <w:sz w:val="28"/>
          <w:szCs w:val="28"/>
          <w:lang w:val="uk-UA"/>
        </w:rPr>
        <w:t>.</w:t>
      </w:r>
    </w:p>
    <w:p w:rsidR="00F05B50" w:rsidRDefault="00A250E5" w:rsidP="00A250E5">
      <w:pPr>
        <w:jc w:val="both"/>
        <w:rPr>
          <w:sz w:val="28"/>
          <w:szCs w:val="28"/>
          <w:lang w:val="uk-UA"/>
        </w:rPr>
      </w:pPr>
      <w:r>
        <w:rPr>
          <w:sz w:val="28"/>
          <w:szCs w:val="28"/>
          <w:lang w:val="uk-UA"/>
        </w:rPr>
        <w:t xml:space="preserve">Члени комісії: Кантурак Я.В., Чумаченко А.Л., </w:t>
      </w:r>
      <w:r w:rsidR="00F05B50">
        <w:rPr>
          <w:sz w:val="28"/>
          <w:szCs w:val="28"/>
          <w:lang w:val="uk-UA"/>
        </w:rPr>
        <w:t xml:space="preserve"> Чміль С.В.,  Ткаченко С.Г., Гавриш О.М.  </w:t>
      </w:r>
    </w:p>
    <w:p w:rsidR="00F05B50" w:rsidRDefault="00F05B50" w:rsidP="00A250E5">
      <w:pPr>
        <w:jc w:val="both"/>
        <w:rPr>
          <w:sz w:val="28"/>
          <w:szCs w:val="28"/>
          <w:lang w:val="uk-UA"/>
        </w:rPr>
      </w:pPr>
      <w:r>
        <w:rPr>
          <w:b/>
          <w:sz w:val="28"/>
          <w:szCs w:val="28"/>
          <w:lang w:val="uk-UA"/>
        </w:rPr>
        <w:t>Відсутні:</w:t>
      </w:r>
      <w:r w:rsidRPr="00F05B50">
        <w:rPr>
          <w:sz w:val="28"/>
          <w:szCs w:val="28"/>
          <w:lang w:val="uk-UA"/>
        </w:rPr>
        <w:t xml:space="preserve"> </w:t>
      </w:r>
      <w:r>
        <w:rPr>
          <w:sz w:val="28"/>
          <w:szCs w:val="28"/>
          <w:lang w:val="uk-UA"/>
        </w:rPr>
        <w:t>Рожко А.М.</w:t>
      </w:r>
    </w:p>
    <w:p w:rsidR="00933664" w:rsidRDefault="00A250E5" w:rsidP="00A250E5">
      <w:pPr>
        <w:jc w:val="both"/>
        <w:rPr>
          <w:rFonts w:eastAsia="Tahoma"/>
          <w:color w:val="000000"/>
          <w:sz w:val="28"/>
          <w:szCs w:val="28"/>
          <w:lang w:val="uk-UA"/>
        </w:rPr>
      </w:pPr>
      <w:r>
        <w:rPr>
          <w:b/>
          <w:sz w:val="28"/>
          <w:szCs w:val="28"/>
          <w:lang w:val="uk-UA"/>
        </w:rPr>
        <w:t>Запрошені</w:t>
      </w:r>
      <w:r>
        <w:rPr>
          <w:rFonts w:eastAsia="Tahoma"/>
          <w:color w:val="000000"/>
          <w:sz w:val="28"/>
          <w:szCs w:val="28"/>
          <w:lang w:val="uk-UA"/>
        </w:rPr>
        <w:t xml:space="preserve"> міський голова Попенко О.М., заступник міського голови Аверянова Є.С.., секретар міської ради Гоголь Р.О., </w:t>
      </w:r>
      <w:r w:rsidR="00933664">
        <w:rPr>
          <w:rFonts w:eastAsia="Tahoma"/>
          <w:color w:val="000000"/>
          <w:sz w:val="28"/>
          <w:szCs w:val="28"/>
          <w:lang w:val="uk-UA"/>
        </w:rPr>
        <w:t>начальник</w:t>
      </w:r>
      <w:r>
        <w:rPr>
          <w:rFonts w:eastAsia="Tahoma"/>
          <w:color w:val="000000"/>
          <w:sz w:val="28"/>
          <w:szCs w:val="28"/>
          <w:lang w:val="uk-UA"/>
        </w:rPr>
        <w:t xml:space="preserve"> фінан</w:t>
      </w:r>
      <w:r w:rsidR="00933664">
        <w:rPr>
          <w:rFonts w:eastAsia="Tahoma"/>
          <w:color w:val="000000"/>
          <w:sz w:val="28"/>
          <w:szCs w:val="28"/>
          <w:lang w:val="uk-UA"/>
        </w:rPr>
        <w:t>сового управління Ворона О.І.</w:t>
      </w:r>
      <w:r>
        <w:rPr>
          <w:rFonts w:eastAsia="Tahoma"/>
          <w:color w:val="000000"/>
          <w:sz w:val="28"/>
          <w:szCs w:val="28"/>
          <w:lang w:val="uk-UA"/>
        </w:rPr>
        <w:t>,</w:t>
      </w:r>
      <w:r w:rsidR="00933664">
        <w:rPr>
          <w:rFonts w:eastAsia="Tahoma"/>
          <w:color w:val="000000"/>
          <w:sz w:val="28"/>
          <w:szCs w:val="28"/>
          <w:lang w:val="uk-UA"/>
        </w:rPr>
        <w:t xml:space="preserve"> директор ДЮСШ Харченко В.М., </w:t>
      </w:r>
      <w:r w:rsidR="005744A6">
        <w:rPr>
          <w:rFonts w:eastAsia="Tahoma"/>
          <w:color w:val="000000"/>
          <w:sz w:val="28"/>
          <w:szCs w:val="28"/>
          <w:lang w:val="uk-UA"/>
        </w:rPr>
        <w:t xml:space="preserve">спеціаліст відділу комунальної власності </w:t>
      </w:r>
      <w:proofErr w:type="spellStart"/>
      <w:r w:rsidR="005744A6">
        <w:rPr>
          <w:rFonts w:eastAsia="Tahoma"/>
          <w:color w:val="000000"/>
          <w:sz w:val="28"/>
          <w:szCs w:val="28"/>
          <w:lang w:val="uk-UA"/>
        </w:rPr>
        <w:t>Островська</w:t>
      </w:r>
      <w:proofErr w:type="spellEnd"/>
      <w:r w:rsidR="005744A6">
        <w:rPr>
          <w:rFonts w:eastAsia="Tahoma"/>
          <w:color w:val="000000"/>
          <w:sz w:val="28"/>
          <w:szCs w:val="28"/>
          <w:lang w:val="uk-UA"/>
        </w:rPr>
        <w:t xml:space="preserve"> Н.В.</w:t>
      </w:r>
    </w:p>
    <w:p w:rsidR="00A250E5" w:rsidRDefault="00A250E5" w:rsidP="00A250E5">
      <w:pPr>
        <w:jc w:val="both"/>
        <w:rPr>
          <w:rFonts w:eastAsia="Tahoma"/>
          <w:color w:val="000000"/>
          <w:sz w:val="28"/>
          <w:szCs w:val="28"/>
          <w:lang w:val="uk-UA"/>
        </w:rPr>
      </w:pPr>
      <w:r>
        <w:rPr>
          <w:rFonts w:eastAsia="Tahoma"/>
          <w:color w:val="000000"/>
          <w:sz w:val="28"/>
          <w:szCs w:val="28"/>
          <w:lang w:val="uk-UA"/>
        </w:rPr>
        <w:t>Депутат</w:t>
      </w:r>
      <w:r w:rsidR="005744A6">
        <w:rPr>
          <w:rFonts w:eastAsia="Tahoma"/>
          <w:color w:val="000000"/>
          <w:sz w:val="28"/>
          <w:szCs w:val="28"/>
          <w:lang w:val="uk-UA"/>
        </w:rPr>
        <w:t>и</w:t>
      </w:r>
      <w:r>
        <w:rPr>
          <w:rFonts w:eastAsia="Tahoma"/>
          <w:color w:val="000000"/>
          <w:sz w:val="28"/>
          <w:szCs w:val="28"/>
          <w:lang w:val="uk-UA"/>
        </w:rPr>
        <w:t xml:space="preserve"> міської ради – </w:t>
      </w:r>
      <w:proofErr w:type="spellStart"/>
      <w:r>
        <w:rPr>
          <w:rFonts w:eastAsia="Tahoma"/>
          <w:color w:val="000000"/>
          <w:sz w:val="28"/>
          <w:szCs w:val="28"/>
          <w:lang w:val="uk-UA"/>
        </w:rPr>
        <w:t>Прозур</w:t>
      </w:r>
      <w:proofErr w:type="spellEnd"/>
      <w:r>
        <w:rPr>
          <w:rFonts w:eastAsia="Tahoma"/>
          <w:color w:val="000000"/>
          <w:sz w:val="28"/>
          <w:szCs w:val="28"/>
          <w:lang w:val="uk-UA"/>
        </w:rPr>
        <w:t xml:space="preserve"> О.В.</w:t>
      </w:r>
      <w:r w:rsidR="00933664">
        <w:rPr>
          <w:rFonts w:eastAsia="Tahoma"/>
          <w:color w:val="000000"/>
          <w:sz w:val="28"/>
          <w:szCs w:val="28"/>
          <w:lang w:val="uk-UA"/>
        </w:rPr>
        <w:t xml:space="preserve">, Савченко Т.М., </w:t>
      </w:r>
    </w:p>
    <w:p w:rsidR="00A250E5" w:rsidRDefault="00A250E5" w:rsidP="00A250E5">
      <w:pPr>
        <w:jc w:val="both"/>
        <w:rPr>
          <w:rFonts w:eastAsia="Tahoma"/>
          <w:color w:val="000000"/>
          <w:sz w:val="28"/>
          <w:szCs w:val="28"/>
          <w:lang w:val="uk-UA"/>
        </w:rPr>
      </w:pPr>
    </w:p>
    <w:p w:rsidR="00A250E5" w:rsidRDefault="00A250E5" w:rsidP="00A250E5">
      <w:pPr>
        <w:jc w:val="center"/>
        <w:rPr>
          <w:b/>
          <w:sz w:val="28"/>
          <w:szCs w:val="28"/>
          <w:lang w:val="uk-UA"/>
        </w:rPr>
      </w:pPr>
      <w:r>
        <w:rPr>
          <w:b/>
          <w:sz w:val="28"/>
          <w:szCs w:val="28"/>
          <w:lang w:val="uk-UA"/>
        </w:rPr>
        <w:t>Розгляд питань порядку денного</w:t>
      </w:r>
    </w:p>
    <w:p w:rsidR="00A250E5" w:rsidRDefault="00A250E5" w:rsidP="00A250E5">
      <w:pPr>
        <w:jc w:val="both"/>
        <w:rPr>
          <w:b/>
          <w:sz w:val="28"/>
          <w:szCs w:val="28"/>
          <w:lang w:val="uk-UA"/>
        </w:rPr>
      </w:pPr>
      <w:r>
        <w:rPr>
          <w:b/>
          <w:sz w:val="28"/>
          <w:szCs w:val="28"/>
          <w:lang w:val="uk-UA"/>
        </w:rPr>
        <w:t>СЛУХАЛИ:</w:t>
      </w:r>
    </w:p>
    <w:p w:rsidR="004F0953" w:rsidRPr="0017072D" w:rsidRDefault="0017072D" w:rsidP="0017072D">
      <w:pPr>
        <w:ind w:firstLine="708"/>
        <w:jc w:val="both"/>
        <w:rPr>
          <w:sz w:val="28"/>
          <w:szCs w:val="28"/>
          <w:lang w:val="uk-UA"/>
        </w:rPr>
      </w:pPr>
      <w:r>
        <w:rPr>
          <w:sz w:val="28"/>
          <w:szCs w:val="28"/>
          <w:lang w:val="uk-UA"/>
        </w:rPr>
        <w:t>1.</w:t>
      </w:r>
      <w:r w:rsidR="004F0953" w:rsidRPr="0017072D">
        <w:rPr>
          <w:sz w:val="28"/>
          <w:szCs w:val="28"/>
          <w:lang w:val="uk-UA"/>
        </w:rPr>
        <w:t>Попенко О.М. поінформувала присутніх про необхідність виділення  коштів  для надання мате</w:t>
      </w:r>
      <w:r w:rsidR="002F2EB8">
        <w:rPr>
          <w:sz w:val="28"/>
          <w:szCs w:val="28"/>
          <w:lang w:val="uk-UA"/>
        </w:rPr>
        <w:t>ріальної допомоги жителям міста та унесення відповідних змін до міської програми.</w:t>
      </w:r>
    </w:p>
    <w:p w:rsidR="004F0953" w:rsidRDefault="004F0953" w:rsidP="004F0953">
      <w:pPr>
        <w:jc w:val="both"/>
        <w:rPr>
          <w:sz w:val="28"/>
          <w:szCs w:val="28"/>
          <w:lang w:val="uk-UA"/>
        </w:rPr>
      </w:pPr>
      <w:r>
        <w:rPr>
          <w:b/>
          <w:sz w:val="28"/>
          <w:szCs w:val="28"/>
          <w:lang w:val="uk-UA"/>
        </w:rPr>
        <w:t>Виступали:</w:t>
      </w:r>
      <w:r>
        <w:rPr>
          <w:sz w:val="28"/>
          <w:szCs w:val="28"/>
          <w:lang w:val="uk-UA"/>
        </w:rPr>
        <w:t xml:space="preserve">   Аверянова Є.С., Кантурак Я.В., Гавриш О.М., </w:t>
      </w:r>
      <w:proofErr w:type="spellStart"/>
      <w:r>
        <w:rPr>
          <w:sz w:val="28"/>
          <w:szCs w:val="28"/>
          <w:lang w:val="uk-UA"/>
        </w:rPr>
        <w:t>Прозур</w:t>
      </w:r>
      <w:proofErr w:type="spellEnd"/>
      <w:r>
        <w:rPr>
          <w:sz w:val="28"/>
          <w:szCs w:val="28"/>
          <w:lang w:val="uk-UA"/>
        </w:rPr>
        <w:t xml:space="preserve"> О.В., Руденко І.Г., Ткаченко С.Г.</w:t>
      </w:r>
    </w:p>
    <w:p w:rsidR="004F0953" w:rsidRDefault="004F0953" w:rsidP="004F0953">
      <w:pPr>
        <w:jc w:val="both"/>
        <w:rPr>
          <w:sz w:val="28"/>
          <w:szCs w:val="28"/>
          <w:lang w:val="uk-UA"/>
        </w:rPr>
      </w:pPr>
      <w:r>
        <w:rPr>
          <w:b/>
          <w:sz w:val="28"/>
          <w:szCs w:val="28"/>
          <w:lang w:val="uk-UA"/>
        </w:rPr>
        <w:t>На голосування поставлено пропозицію</w:t>
      </w:r>
      <w:r>
        <w:rPr>
          <w:sz w:val="28"/>
          <w:szCs w:val="28"/>
          <w:lang w:val="uk-UA"/>
        </w:rPr>
        <w:t xml:space="preserve">: погодити  виділення коштів для надання матеріальної допомоги жителям міста в сумі 500 тис. грн. </w:t>
      </w:r>
    </w:p>
    <w:p w:rsidR="004F0953" w:rsidRDefault="004F0953" w:rsidP="004F0953">
      <w:pPr>
        <w:jc w:val="both"/>
        <w:rPr>
          <w:rFonts w:eastAsia="Calibri"/>
          <w:b/>
          <w:color w:val="000000"/>
          <w:sz w:val="28"/>
          <w:szCs w:val="28"/>
          <w:lang w:val="uk-UA"/>
        </w:rPr>
      </w:pPr>
      <w:r>
        <w:rPr>
          <w:b/>
          <w:sz w:val="28"/>
          <w:szCs w:val="28"/>
          <w:lang w:val="uk-UA"/>
        </w:rPr>
        <w:t>ГОЛОСУВАЛИ:</w:t>
      </w:r>
    </w:p>
    <w:p w:rsidR="004F0953" w:rsidRDefault="004F0953" w:rsidP="004F0953">
      <w:pPr>
        <w:rPr>
          <w:sz w:val="28"/>
          <w:szCs w:val="28"/>
          <w:lang w:val="uk-UA"/>
        </w:rPr>
      </w:pPr>
      <w:r>
        <w:rPr>
          <w:sz w:val="28"/>
          <w:szCs w:val="28"/>
        </w:rPr>
        <w:t xml:space="preserve">Руденко І.Г.- </w:t>
      </w:r>
      <w:proofErr w:type="gramStart"/>
      <w:r>
        <w:rPr>
          <w:sz w:val="28"/>
          <w:szCs w:val="28"/>
          <w:lang w:val="uk-UA"/>
        </w:rPr>
        <w:t>ЗА</w:t>
      </w:r>
      <w:proofErr w:type="gramEnd"/>
    </w:p>
    <w:p w:rsidR="004F0953" w:rsidRDefault="004F0953" w:rsidP="004F0953">
      <w:pPr>
        <w:rPr>
          <w:sz w:val="28"/>
          <w:szCs w:val="28"/>
          <w:lang w:val="uk-UA"/>
        </w:rPr>
      </w:pPr>
      <w:r>
        <w:rPr>
          <w:sz w:val="28"/>
          <w:szCs w:val="28"/>
          <w:lang w:val="uk-UA"/>
        </w:rPr>
        <w:t>Кантурак Я.В.- ЗА</w:t>
      </w:r>
    </w:p>
    <w:p w:rsidR="004F0953" w:rsidRDefault="004F0953" w:rsidP="004F0953">
      <w:pPr>
        <w:rPr>
          <w:sz w:val="28"/>
          <w:szCs w:val="28"/>
          <w:lang w:val="uk-UA"/>
        </w:rPr>
      </w:pPr>
      <w:r>
        <w:rPr>
          <w:sz w:val="28"/>
          <w:szCs w:val="28"/>
          <w:lang w:val="uk-UA"/>
        </w:rPr>
        <w:t>Чумаченко А.Л. – ЗА</w:t>
      </w:r>
    </w:p>
    <w:p w:rsidR="004F0953" w:rsidRDefault="004F0953" w:rsidP="004F0953">
      <w:pPr>
        <w:rPr>
          <w:sz w:val="28"/>
          <w:szCs w:val="28"/>
          <w:lang w:val="uk-UA"/>
        </w:rPr>
      </w:pPr>
      <w:r>
        <w:rPr>
          <w:sz w:val="28"/>
          <w:szCs w:val="28"/>
          <w:lang w:val="uk-UA"/>
        </w:rPr>
        <w:t>Чміль С.В. – ЗА</w:t>
      </w:r>
    </w:p>
    <w:p w:rsidR="004F0953" w:rsidRDefault="004F0953" w:rsidP="004F0953">
      <w:pPr>
        <w:rPr>
          <w:sz w:val="28"/>
          <w:szCs w:val="28"/>
          <w:lang w:val="uk-UA"/>
        </w:rPr>
      </w:pPr>
      <w:r>
        <w:rPr>
          <w:sz w:val="28"/>
          <w:szCs w:val="28"/>
          <w:lang w:val="uk-UA"/>
        </w:rPr>
        <w:t>Ткаченко С.Г. – ЗА</w:t>
      </w:r>
    </w:p>
    <w:p w:rsidR="004F0953" w:rsidRDefault="004F0953" w:rsidP="004F0953">
      <w:pPr>
        <w:rPr>
          <w:sz w:val="28"/>
          <w:szCs w:val="28"/>
          <w:lang w:val="uk-UA"/>
        </w:rPr>
      </w:pPr>
      <w:r>
        <w:rPr>
          <w:sz w:val="28"/>
          <w:szCs w:val="28"/>
          <w:lang w:val="uk-UA"/>
        </w:rPr>
        <w:t>Гавриш О.М. - ЗА</w:t>
      </w:r>
    </w:p>
    <w:p w:rsidR="004F0953" w:rsidRDefault="004F0953" w:rsidP="004F0953">
      <w:pPr>
        <w:rPr>
          <w:sz w:val="28"/>
          <w:szCs w:val="28"/>
          <w:lang w:val="uk-UA"/>
        </w:rPr>
      </w:pPr>
      <w:r>
        <w:rPr>
          <w:sz w:val="28"/>
          <w:szCs w:val="28"/>
        </w:rPr>
        <w:t>“ЗА”-</w:t>
      </w:r>
      <w:r>
        <w:rPr>
          <w:sz w:val="28"/>
          <w:szCs w:val="28"/>
          <w:lang w:val="uk-UA"/>
        </w:rPr>
        <w:t>6</w:t>
      </w:r>
      <w:r>
        <w:rPr>
          <w:sz w:val="28"/>
          <w:szCs w:val="28"/>
        </w:rPr>
        <w:t xml:space="preserve">  “ПРОТИ ”-   </w:t>
      </w:r>
      <w:r>
        <w:rPr>
          <w:sz w:val="28"/>
          <w:szCs w:val="28"/>
          <w:lang w:val="uk-UA"/>
        </w:rPr>
        <w:t>0</w:t>
      </w:r>
      <w:r>
        <w:rPr>
          <w:sz w:val="28"/>
          <w:szCs w:val="28"/>
        </w:rPr>
        <w:t xml:space="preserve">,  ”УТРИМАЛИСЬ”-  </w:t>
      </w:r>
      <w:r>
        <w:rPr>
          <w:sz w:val="28"/>
          <w:szCs w:val="28"/>
          <w:lang w:val="uk-UA"/>
        </w:rPr>
        <w:t>0</w:t>
      </w:r>
    </w:p>
    <w:p w:rsidR="004F0953" w:rsidRDefault="004F0953" w:rsidP="004F0953">
      <w:pPr>
        <w:rPr>
          <w:b/>
          <w:sz w:val="28"/>
          <w:szCs w:val="28"/>
          <w:lang w:val="uk-UA"/>
        </w:rPr>
      </w:pPr>
      <w:r>
        <w:rPr>
          <w:b/>
          <w:sz w:val="28"/>
          <w:szCs w:val="28"/>
          <w:lang w:val="uk-UA"/>
        </w:rPr>
        <w:t>РІШЕННЯ  УХВАЛЕНО.</w:t>
      </w:r>
    </w:p>
    <w:p w:rsidR="004F0953" w:rsidRDefault="004F0953" w:rsidP="00A250E5">
      <w:pPr>
        <w:jc w:val="both"/>
        <w:rPr>
          <w:b/>
          <w:sz w:val="28"/>
          <w:szCs w:val="28"/>
          <w:lang w:val="uk-UA"/>
        </w:rPr>
      </w:pPr>
    </w:p>
    <w:p w:rsidR="005744A6" w:rsidRDefault="0017072D" w:rsidP="0017072D">
      <w:pPr>
        <w:ind w:firstLine="708"/>
        <w:jc w:val="both"/>
        <w:rPr>
          <w:sz w:val="28"/>
          <w:szCs w:val="28"/>
          <w:lang w:val="uk-UA"/>
        </w:rPr>
      </w:pPr>
      <w:r>
        <w:rPr>
          <w:sz w:val="28"/>
          <w:szCs w:val="28"/>
          <w:lang w:val="uk-UA"/>
        </w:rPr>
        <w:t>2.</w:t>
      </w:r>
      <w:r w:rsidR="005744A6">
        <w:rPr>
          <w:sz w:val="28"/>
          <w:szCs w:val="28"/>
          <w:lang w:val="uk-UA"/>
        </w:rPr>
        <w:t>Попенко О.М.</w:t>
      </w:r>
      <w:r w:rsidR="00A250E5">
        <w:rPr>
          <w:sz w:val="28"/>
          <w:szCs w:val="28"/>
          <w:lang w:val="uk-UA"/>
        </w:rPr>
        <w:t xml:space="preserve"> поінформувала присутніх про необхідність виділення </w:t>
      </w:r>
      <w:r w:rsidR="005744A6">
        <w:rPr>
          <w:sz w:val="28"/>
          <w:szCs w:val="28"/>
          <w:lang w:val="uk-UA"/>
        </w:rPr>
        <w:t xml:space="preserve">додатково </w:t>
      </w:r>
      <w:r w:rsidR="00A250E5">
        <w:rPr>
          <w:sz w:val="28"/>
          <w:szCs w:val="28"/>
          <w:lang w:val="uk-UA"/>
        </w:rPr>
        <w:t>коштів з міського бюджету</w:t>
      </w:r>
      <w:r w:rsidR="005744A6">
        <w:rPr>
          <w:sz w:val="28"/>
          <w:szCs w:val="28"/>
          <w:lang w:val="uk-UA"/>
        </w:rPr>
        <w:t xml:space="preserve"> в сумі 4,2 млн. грн.. для фінансування міської програми «Територіальна оборона м. Прилуки на 2024 рік»</w:t>
      </w:r>
    </w:p>
    <w:p w:rsidR="00A250E5" w:rsidRDefault="00A250E5" w:rsidP="00A250E5">
      <w:pPr>
        <w:jc w:val="both"/>
        <w:rPr>
          <w:sz w:val="28"/>
          <w:szCs w:val="28"/>
          <w:lang w:val="uk-UA"/>
        </w:rPr>
      </w:pPr>
      <w:r>
        <w:rPr>
          <w:b/>
          <w:sz w:val="28"/>
          <w:szCs w:val="28"/>
          <w:lang w:val="uk-UA"/>
        </w:rPr>
        <w:t>Виступали:</w:t>
      </w:r>
      <w:r w:rsidR="005744A6">
        <w:rPr>
          <w:sz w:val="28"/>
          <w:szCs w:val="28"/>
          <w:lang w:val="uk-UA"/>
        </w:rPr>
        <w:t xml:space="preserve">   Аверянова Є.С.</w:t>
      </w:r>
      <w:r>
        <w:rPr>
          <w:sz w:val="28"/>
          <w:szCs w:val="28"/>
          <w:lang w:val="uk-UA"/>
        </w:rPr>
        <w:t>, Кантурак Я.В.</w:t>
      </w:r>
      <w:r w:rsidR="004F0953">
        <w:rPr>
          <w:sz w:val="28"/>
          <w:szCs w:val="28"/>
          <w:lang w:val="uk-UA"/>
        </w:rPr>
        <w:t xml:space="preserve">, Гавриш О.М., </w:t>
      </w:r>
      <w:proofErr w:type="spellStart"/>
      <w:r w:rsidR="004F0953">
        <w:rPr>
          <w:sz w:val="28"/>
          <w:szCs w:val="28"/>
          <w:lang w:val="uk-UA"/>
        </w:rPr>
        <w:t>Прозур</w:t>
      </w:r>
      <w:proofErr w:type="spellEnd"/>
      <w:r w:rsidR="004F0953">
        <w:rPr>
          <w:sz w:val="28"/>
          <w:szCs w:val="28"/>
          <w:lang w:val="uk-UA"/>
        </w:rPr>
        <w:t xml:space="preserve"> О.В., Руденко І.Г., Ткаченко С.Г.</w:t>
      </w:r>
    </w:p>
    <w:p w:rsidR="00A25E68" w:rsidRDefault="00A25E68" w:rsidP="00A25E68">
      <w:pPr>
        <w:ind w:firstLine="708"/>
        <w:jc w:val="both"/>
        <w:rPr>
          <w:sz w:val="28"/>
          <w:szCs w:val="28"/>
          <w:lang w:val="uk-UA"/>
        </w:rPr>
      </w:pPr>
      <w:r>
        <w:rPr>
          <w:sz w:val="28"/>
          <w:szCs w:val="28"/>
          <w:lang w:val="uk-UA"/>
        </w:rPr>
        <w:lastRenderedPageBreak/>
        <w:t>Унесено пропозицію про проведення зустрічі з керівником обласної територіальної оборони</w:t>
      </w:r>
      <w:r w:rsidR="002F2EB8">
        <w:rPr>
          <w:sz w:val="28"/>
          <w:szCs w:val="28"/>
          <w:lang w:val="uk-UA"/>
        </w:rPr>
        <w:t>.</w:t>
      </w:r>
    </w:p>
    <w:p w:rsidR="004F0953" w:rsidRDefault="00A250E5" w:rsidP="00A250E5">
      <w:pPr>
        <w:jc w:val="both"/>
        <w:rPr>
          <w:sz w:val="28"/>
          <w:szCs w:val="28"/>
          <w:lang w:val="uk-UA"/>
        </w:rPr>
      </w:pPr>
      <w:r>
        <w:rPr>
          <w:b/>
          <w:sz w:val="28"/>
          <w:szCs w:val="28"/>
          <w:lang w:val="uk-UA"/>
        </w:rPr>
        <w:t>На голосування поставлено пропозицію</w:t>
      </w:r>
      <w:r>
        <w:rPr>
          <w:sz w:val="28"/>
          <w:szCs w:val="28"/>
          <w:lang w:val="uk-UA"/>
        </w:rPr>
        <w:t xml:space="preserve">: погодити  виділення коштів </w:t>
      </w:r>
      <w:r w:rsidR="004F0953">
        <w:rPr>
          <w:sz w:val="28"/>
          <w:szCs w:val="28"/>
          <w:lang w:val="uk-UA"/>
        </w:rPr>
        <w:t>для фінансування міської програми «Територіальна оборона м. Прилуки на 2024 рік» в сумі 4 200 000 грн.</w:t>
      </w:r>
      <w:r>
        <w:rPr>
          <w:sz w:val="28"/>
          <w:szCs w:val="28"/>
          <w:lang w:val="uk-UA"/>
        </w:rPr>
        <w:t xml:space="preserve"> </w:t>
      </w:r>
    </w:p>
    <w:p w:rsidR="00A250E5" w:rsidRDefault="00A250E5" w:rsidP="00A250E5">
      <w:pPr>
        <w:jc w:val="both"/>
        <w:rPr>
          <w:rFonts w:eastAsia="Calibri"/>
          <w:b/>
          <w:color w:val="000000"/>
          <w:sz w:val="28"/>
          <w:szCs w:val="28"/>
          <w:lang w:val="uk-UA"/>
        </w:rPr>
      </w:pPr>
      <w:r>
        <w:rPr>
          <w:b/>
          <w:sz w:val="28"/>
          <w:szCs w:val="28"/>
          <w:lang w:val="uk-UA"/>
        </w:rPr>
        <w:t>ГОЛОСУВАЛИ:</w:t>
      </w:r>
    </w:p>
    <w:p w:rsidR="00A250E5" w:rsidRDefault="00A250E5" w:rsidP="00A250E5">
      <w:pPr>
        <w:rPr>
          <w:sz w:val="28"/>
          <w:szCs w:val="28"/>
          <w:lang w:val="uk-UA"/>
        </w:rPr>
      </w:pPr>
      <w:r>
        <w:rPr>
          <w:sz w:val="28"/>
          <w:szCs w:val="28"/>
        </w:rPr>
        <w:t xml:space="preserve">Руденко І.Г.- </w:t>
      </w:r>
      <w:proofErr w:type="gramStart"/>
      <w:r>
        <w:rPr>
          <w:sz w:val="28"/>
          <w:szCs w:val="28"/>
          <w:lang w:val="uk-UA"/>
        </w:rPr>
        <w:t>ЗА</w:t>
      </w:r>
      <w:proofErr w:type="gramEnd"/>
    </w:p>
    <w:p w:rsidR="00A250E5" w:rsidRDefault="00A250E5" w:rsidP="00A250E5">
      <w:pPr>
        <w:rPr>
          <w:sz w:val="28"/>
          <w:szCs w:val="28"/>
          <w:lang w:val="uk-UA"/>
        </w:rPr>
      </w:pPr>
      <w:r>
        <w:rPr>
          <w:sz w:val="28"/>
          <w:szCs w:val="28"/>
          <w:lang w:val="uk-UA"/>
        </w:rPr>
        <w:t>Кантурак Я.В.- ЗА</w:t>
      </w:r>
    </w:p>
    <w:p w:rsidR="00A250E5" w:rsidRDefault="00A250E5" w:rsidP="00A250E5">
      <w:pPr>
        <w:rPr>
          <w:sz w:val="28"/>
          <w:szCs w:val="28"/>
          <w:lang w:val="uk-UA"/>
        </w:rPr>
      </w:pPr>
      <w:r>
        <w:rPr>
          <w:sz w:val="28"/>
          <w:szCs w:val="28"/>
          <w:lang w:val="uk-UA"/>
        </w:rPr>
        <w:t>Чумаченко А.Л. – ЗА</w:t>
      </w:r>
    </w:p>
    <w:p w:rsidR="00A250E5" w:rsidRDefault="004F0953" w:rsidP="00A250E5">
      <w:pPr>
        <w:rPr>
          <w:sz w:val="28"/>
          <w:szCs w:val="28"/>
          <w:lang w:val="uk-UA"/>
        </w:rPr>
      </w:pPr>
      <w:r>
        <w:rPr>
          <w:sz w:val="28"/>
          <w:szCs w:val="28"/>
          <w:lang w:val="uk-UA"/>
        </w:rPr>
        <w:t>Чміль С.В.</w:t>
      </w:r>
      <w:r w:rsidR="00A250E5">
        <w:rPr>
          <w:sz w:val="28"/>
          <w:szCs w:val="28"/>
          <w:lang w:val="uk-UA"/>
        </w:rPr>
        <w:t xml:space="preserve"> – ЗА</w:t>
      </w:r>
    </w:p>
    <w:p w:rsidR="004F0953" w:rsidRDefault="004F0953" w:rsidP="00A250E5">
      <w:pPr>
        <w:rPr>
          <w:sz w:val="28"/>
          <w:szCs w:val="28"/>
          <w:lang w:val="uk-UA"/>
        </w:rPr>
      </w:pPr>
      <w:r>
        <w:rPr>
          <w:sz w:val="28"/>
          <w:szCs w:val="28"/>
          <w:lang w:val="uk-UA"/>
        </w:rPr>
        <w:t>Ткаченко С.Г. – ЗА</w:t>
      </w:r>
    </w:p>
    <w:p w:rsidR="004F0953" w:rsidRDefault="004F0953" w:rsidP="00A250E5">
      <w:pPr>
        <w:rPr>
          <w:sz w:val="28"/>
          <w:szCs w:val="28"/>
          <w:lang w:val="uk-UA"/>
        </w:rPr>
      </w:pPr>
      <w:r>
        <w:rPr>
          <w:sz w:val="28"/>
          <w:szCs w:val="28"/>
          <w:lang w:val="uk-UA"/>
        </w:rPr>
        <w:t>Гавриш О.М. - ЗА</w:t>
      </w:r>
    </w:p>
    <w:p w:rsidR="00A250E5" w:rsidRDefault="00A250E5" w:rsidP="00A250E5">
      <w:pPr>
        <w:rPr>
          <w:sz w:val="28"/>
          <w:szCs w:val="28"/>
          <w:lang w:val="uk-UA"/>
        </w:rPr>
      </w:pPr>
      <w:r>
        <w:rPr>
          <w:sz w:val="28"/>
          <w:szCs w:val="28"/>
        </w:rPr>
        <w:t>“ЗА”-</w:t>
      </w:r>
      <w:r w:rsidR="004F0953">
        <w:rPr>
          <w:sz w:val="28"/>
          <w:szCs w:val="28"/>
          <w:lang w:val="uk-UA"/>
        </w:rPr>
        <w:t>6</w:t>
      </w:r>
      <w:r>
        <w:rPr>
          <w:sz w:val="28"/>
          <w:szCs w:val="28"/>
        </w:rPr>
        <w:t xml:space="preserve">  “ПРОТИ ”-   </w:t>
      </w:r>
      <w:r>
        <w:rPr>
          <w:sz w:val="28"/>
          <w:szCs w:val="28"/>
          <w:lang w:val="uk-UA"/>
        </w:rPr>
        <w:t>0</w:t>
      </w:r>
      <w:r>
        <w:rPr>
          <w:sz w:val="28"/>
          <w:szCs w:val="28"/>
        </w:rPr>
        <w:t xml:space="preserve">,  ”УТРИМАЛИСЬ”-  </w:t>
      </w:r>
      <w:r>
        <w:rPr>
          <w:sz w:val="28"/>
          <w:szCs w:val="28"/>
          <w:lang w:val="uk-UA"/>
        </w:rPr>
        <w:t>0</w:t>
      </w:r>
    </w:p>
    <w:p w:rsidR="00A250E5" w:rsidRDefault="00A250E5" w:rsidP="00A250E5">
      <w:pPr>
        <w:rPr>
          <w:b/>
          <w:sz w:val="28"/>
          <w:szCs w:val="28"/>
          <w:lang w:val="uk-UA"/>
        </w:rPr>
      </w:pPr>
      <w:r>
        <w:rPr>
          <w:b/>
          <w:sz w:val="28"/>
          <w:szCs w:val="28"/>
          <w:lang w:val="uk-UA"/>
        </w:rPr>
        <w:t>РІШЕННЯ  УХВАЛЕНО.</w:t>
      </w:r>
    </w:p>
    <w:p w:rsidR="00A250E5" w:rsidRDefault="00A250E5" w:rsidP="00A250E5">
      <w:pPr>
        <w:jc w:val="both"/>
        <w:rPr>
          <w:sz w:val="28"/>
          <w:szCs w:val="28"/>
          <w:lang w:val="uk-UA"/>
        </w:rPr>
      </w:pPr>
    </w:p>
    <w:p w:rsidR="00A25E68" w:rsidRDefault="0017072D" w:rsidP="002F2EB8">
      <w:pPr>
        <w:ind w:firstLine="708"/>
        <w:jc w:val="both"/>
        <w:rPr>
          <w:sz w:val="28"/>
          <w:szCs w:val="28"/>
          <w:lang w:val="uk-UA"/>
        </w:rPr>
      </w:pPr>
      <w:r>
        <w:rPr>
          <w:b/>
          <w:sz w:val="28"/>
          <w:szCs w:val="28"/>
          <w:lang w:val="uk-UA"/>
        </w:rPr>
        <w:t>3</w:t>
      </w:r>
      <w:r w:rsidR="00A250E5">
        <w:rPr>
          <w:b/>
          <w:sz w:val="28"/>
          <w:szCs w:val="28"/>
          <w:lang w:val="uk-UA"/>
        </w:rPr>
        <w:t>.На голосування поставлено пропозицію</w:t>
      </w:r>
      <w:r w:rsidR="00A250E5">
        <w:rPr>
          <w:sz w:val="28"/>
          <w:szCs w:val="28"/>
          <w:lang w:val="uk-UA"/>
        </w:rPr>
        <w:t xml:space="preserve">: погодити  виділення коштів </w:t>
      </w:r>
      <w:r>
        <w:rPr>
          <w:sz w:val="28"/>
          <w:szCs w:val="28"/>
          <w:lang w:val="uk-UA"/>
        </w:rPr>
        <w:t xml:space="preserve">в сумі 50 тис. грн.. для </w:t>
      </w:r>
      <w:r w:rsidR="00A25E68">
        <w:rPr>
          <w:sz w:val="28"/>
          <w:szCs w:val="28"/>
          <w:lang w:val="uk-UA"/>
        </w:rPr>
        <w:t>виплати грошової винагороди до Почесної грамоти виконавчого комітету міської ради</w:t>
      </w:r>
      <w:r w:rsidR="004661DD">
        <w:rPr>
          <w:sz w:val="28"/>
          <w:szCs w:val="28"/>
          <w:lang w:val="uk-UA"/>
        </w:rPr>
        <w:t xml:space="preserve"> та унесення змін до міської програми.</w:t>
      </w:r>
    </w:p>
    <w:p w:rsidR="00A250E5" w:rsidRDefault="00A250E5" w:rsidP="00A250E5">
      <w:pPr>
        <w:jc w:val="both"/>
        <w:rPr>
          <w:rFonts w:eastAsia="Calibri"/>
          <w:b/>
          <w:color w:val="000000"/>
          <w:sz w:val="28"/>
          <w:szCs w:val="28"/>
          <w:lang w:val="uk-UA"/>
        </w:rPr>
      </w:pPr>
      <w:r>
        <w:rPr>
          <w:b/>
          <w:sz w:val="28"/>
          <w:szCs w:val="28"/>
          <w:lang w:val="uk-UA"/>
        </w:rPr>
        <w:t>ГОЛОСУВАЛИ:</w:t>
      </w:r>
    </w:p>
    <w:p w:rsidR="00A25E68" w:rsidRDefault="00A25E68" w:rsidP="00A25E68">
      <w:pPr>
        <w:rPr>
          <w:sz w:val="28"/>
          <w:szCs w:val="28"/>
          <w:lang w:val="uk-UA"/>
        </w:rPr>
      </w:pPr>
      <w:r>
        <w:rPr>
          <w:sz w:val="28"/>
          <w:szCs w:val="28"/>
        </w:rPr>
        <w:t xml:space="preserve">Руденко І.Г.- </w:t>
      </w:r>
      <w:proofErr w:type="gramStart"/>
      <w:r>
        <w:rPr>
          <w:sz w:val="28"/>
          <w:szCs w:val="28"/>
          <w:lang w:val="uk-UA"/>
        </w:rPr>
        <w:t>ЗА</w:t>
      </w:r>
      <w:proofErr w:type="gramEnd"/>
    </w:p>
    <w:p w:rsidR="00A25E68" w:rsidRDefault="00A25E68" w:rsidP="00A25E68">
      <w:pPr>
        <w:rPr>
          <w:sz w:val="28"/>
          <w:szCs w:val="28"/>
          <w:lang w:val="uk-UA"/>
        </w:rPr>
      </w:pPr>
      <w:r>
        <w:rPr>
          <w:sz w:val="28"/>
          <w:szCs w:val="28"/>
          <w:lang w:val="uk-UA"/>
        </w:rPr>
        <w:t>Кантурак Я.В.- ЗА</w:t>
      </w:r>
    </w:p>
    <w:p w:rsidR="00A25E68" w:rsidRDefault="00A25E68" w:rsidP="00A25E68">
      <w:pPr>
        <w:rPr>
          <w:sz w:val="28"/>
          <w:szCs w:val="28"/>
          <w:lang w:val="uk-UA"/>
        </w:rPr>
      </w:pPr>
      <w:r>
        <w:rPr>
          <w:sz w:val="28"/>
          <w:szCs w:val="28"/>
          <w:lang w:val="uk-UA"/>
        </w:rPr>
        <w:t>Чумаченко А.Л. – ЗА</w:t>
      </w:r>
    </w:p>
    <w:p w:rsidR="00A25E68" w:rsidRDefault="00A25E68" w:rsidP="00A25E68">
      <w:pPr>
        <w:rPr>
          <w:sz w:val="28"/>
          <w:szCs w:val="28"/>
          <w:lang w:val="uk-UA"/>
        </w:rPr>
      </w:pPr>
      <w:r>
        <w:rPr>
          <w:sz w:val="28"/>
          <w:szCs w:val="28"/>
          <w:lang w:val="uk-UA"/>
        </w:rPr>
        <w:t>Чміль С.В. – ЗА</w:t>
      </w:r>
    </w:p>
    <w:p w:rsidR="00A25E68" w:rsidRDefault="00A25E68" w:rsidP="00A25E68">
      <w:pPr>
        <w:rPr>
          <w:sz w:val="28"/>
          <w:szCs w:val="28"/>
          <w:lang w:val="uk-UA"/>
        </w:rPr>
      </w:pPr>
      <w:r>
        <w:rPr>
          <w:sz w:val="28"/>
          <w:szCs w:val="28"/>
          <w:lang w:val="uk-UA"/>
        </w:rPr>
        <w:t>Ткаченко С.Г. – ЗА</w:t>
      </w:r>
    </w:p>
    <w:p w:rsidR="00A25E68" w:rsidRDefault="00A25E68" w:rsidP="00A25E68">
      <w:pPr>
        <w:rPr>
          <w:sz w:val="28"/>
          <w:szCs w:val="28"/>
          <w:lang w:val="uk-UA"/>
        </w:rPr>
      </w:pPr>
      <w:r>
        <w:rPr>
          <w:sz w:val="28"/>
          <w:szCs w:val="28"/>
          <w:lang w:val="uk-UA"/>
        </w:rPr>
        <w:t>Гавриш О.М. - ЗА</w:t>
      </w:r>
    </w:p>
    <w:p w:rsidR="00A25E68" w:rsidRDefault="00A25E68" w:rsidP="00A25E68">
      <w:pPr>
        <w:rPr>
          <w:sz w:val="28"/>
          <w:szCs w:val="28"/>
          <w:lang w:val="uk-UA"/>
        </w:rPr>
      </w:pPr>
      <w:r>
        <w:rPr>
          <w:sz w:val="28"/>
          <w:szCs w:val="28"/>
        </w:rPr>
        <w:t>“ЗА”-</w:t>
      </w:r>
      <w:r>
        <w:rPr>
          <w:sz w:val="28"/>
          <w:szCs w:val="28"/>
          <w:lang w:val="uk-UA"/>
        </w:rPr>
        <w:t>6</w:t>
      </w:r>
      <w:r>
        <w:rPr>
          <w:sz w:val="28"/>
          <w:szCs w:val="28"/>
        </w:rPr>
        <w:t xml:space="preserve">  “ПРОТИ ”-   </w:t>
      </w:r>
      <w:r>
        <w:rPr>
          <w:sz w:val="28"/>
          <w:szCs w:val="28"/>
          <w:lang w:val="uk-UA"/>
        </w:rPr>
        <w:t>0</w:t>
      </w:r>
      <w:r>
        <w:rPr>
          <w:sz w:val="28"/>
          <w:szCs w:val="28"/>
        </w:rPr>
        <w:t xml:space="preserve">,  ”УТРИМАЛИСЬ”-  </w:t>
      </w:r>
      <w:r>
        <w:rPr>
          <w:sz w:val="28"/>
          <w:szCs w:val="28"/>
          <w:lang w:val="uk-UA"/>
        </w:rPr>
        <w:t>0</w:t>
      </w:r>
    </w:p>
    <w:p w:rsidR="00A25E68" w:rsidRDefault="00A25E68" w:rsidP="00A25E68">
      <w:pPr>
        <w:rPr>
          <w:b/>
          <w:sz w:val="28"/>
          <w:szCs w:val="28"/>
          <w:lang w:val="uk-UA"/>
        </w:rPr>
      </w:pPr>
      <w:r>
        <w:rPr>
          <w:b/>
          <w:sz w:val="28"/>
          <w:szCs w:val="28"/>
          <w:lang w:val="uk-UA"/>
        </w:rPr>
        <w:t>РІШЕННЯ  УХВАЛЕНО.</w:t>
      </w:r>
    </w:p>
    <w:p w:rsidR="00A250E5" w:rsidRPr="00B1417E" w:rsidRDefault="00A250E5" w:rsidP="00B1417E">
      <w:pPr>
        <w:rPr>
          <w:sz w:val="28"/>
          <w:szCs w:val="28"/>
          <w:lang w:val="uk-UA"/>
        </w:rPr>
      </w:pPr>
    </w:p>
    <w:p w:rsidR="00E83B7B" w:rsidRDefault="00A250E5" w:rsidP="00A25E68">
      <w:pPr>
        <w:ind w:firstLine="708"/>
        <w:jc w:val="both"/>
        <w:rPr>
          <w:sz w:val="28"/>
          <w:szCs w:val="28"/>
          <w:lang w:val="uk-UA"/>
        </w:rPr>
      </w:pPr>
      <w:r w:rsidRPr="00A25E68">
        <w:rPr>
          <w:sz w:val="28"/>
          <w:szCs w:val="28"/>
          <w:lang w:val="uk-UA"/>
        </w:rPr>
        <w:t>4.</w:t>
      </w:r>
      <w:r w:rsidR="00A25E68" w:rsidRPr="00A25E68">
        <w:rPr>
          <w:sz w:val="28"/>
          <w:szCs w:val="28"/>
          <w:lang w:val="uk-UA"/>
        </w:rPr>
        <w:t xml:space="preserve"> Харченко В.М.</w:t>
      </w:r>
      <w:r w:rsidR="00A25E68">
        <w:rPr>
          <w:sz w:val="28"/>
          <w:szCs w:val="28"/>
          <w:lang w:val="uk-UA"/>
        </w:rPr>
        <w:t xml:space="preserve"> повідомив присутніх про необхідність проведення поточного ремонту другого поверху ДЮСШ (заміна гумового покриття на поліуретанове) для проведення занять.  Необхідна сума становить 397 тис. грн.. Зменшуються призначення по заробітній платі та розподіляються на проведення поточного ремонту.</w:t>
      </w:r>
    </w:p>
    <w:p w:rsidR="00A25E68" w:rsidRPr="00A25E68" w:rsidRDefault="00E83B7B" w:rsidP="00A25E68">
      <w:pPr>
        <w:ind w:firstLine="708"/>
        <w:jc w:val="both"/>
        <w:rPr>
          <w:sz w:val="28"/>
          <w:szCs w:val="28"/>
          <w:lang w:val="uk-UA"/>
        </w:rPr>
      </w:pPr>
      <w:r>
        <w:rPr>
          <w:sz w:val="28"/>
          <w:szCs w:val="28"/>
          <w:lang w:val="uk-UA"/>
        </w:rPr>
        <w:t>Ворона О.І. пояснила що, при формуванні бюджету 2024 року планувалося підвищення заробітної плати з 1 квітня 2024</w:t>
      </w:r>
      <w:r w:rsidR="00B1417E">
        <w:rPr>
          <w:sz w:val="28"/>
          <w:szCs w:val="28"/>
          <w:lang w:val="uk-UA"/>
        </w:rPr>
        <w:t xml:space="preserve"> працівникам бюджетної сфери яким нараховується зарплата по тарифній сітці. Але підвищення не відбулося тому є можливість провести перерозподіл коштів.</w:t>
      </w:r>
      <w:r w:rsidR="00A25E68">
        <w:rPr>
          <w:sz w:val="28"/>
          <w:szCs w:val="28"/>
          <w:lang w:val="uk-UA"/>
        </w:rPr>
        <w:t xml:space="preserve"> </w:t>
      </w:r>
    </w:p>
    <w:p w:rsidR="00A25E68" w:rsidRPr="00A25E68" w:rsidRDefault="00B1417E" w:rsidP="00A25E68">
      <w:pPr>
        <w:jc w:val="both"/>
        <w:rPr>
          <w:sz w:val="28"/>
          <w:szCs w:val="28"/>
          <w:lang w:val="uk-UA"/>
        </w:rPr>
      </w:pPr>
      <w:r>
        <w:rPr>
          <w:b/>
          <w:sz w:val="28"/>
          <w:szCs w:val="28"/>
          <w:lang w:val="uk-UA"/>
        </w:rPr>
        <w:t>На голосування поставлено пропозицію</w:t>
      </w:r>
      <w:r>
        <w:rPr>
          <w:sz w:val="28"/>
          <w:szCs w:val="28"/>
          <w:lang w:val="uk-UA"/>
        </w:rPr>
        <w:t>: погодити  перерозподіл коштів в сумі 397 тис. грн..</w:t>
      </w:r>
    </w:p>
    <w:p w:rsidR="00B1417E" w:rsidRDefault="00B1417E" w:rsidP="00B1417E">
      <w:pPr>
        <w:jc w:val="both"/>
        <w:rPr>
          <w:rFonts w:eastAsia="Calibri"/>
          <w:b/>
          <w:color w:val="000000"/>
          <w:sz w:val="28"/>
          <w:szCs w:val="28"/>
          <w:lang w:val="uk-UA"/>
        </w:rPr>
      </w:pPr>
      <w:r>
        <w:rPr>
          <w:b/>
          <w:sz w:val="28"/>
          <w:szCs w:val="28"/>
          <w:lang w:val="uk-UA"/>
        </w:rPr>
        <w:t>ГОЛОСУВАЛИ:</w:t>
      </w:r>
    </w:p>
    <w:p w:rsidR="00B1417E" w:rsidRDefault="00B1417E" w:rsidP="00B1417E">
      <w:pPr>
        <w:rPr>
          <w:sz w:val="28"/>
          <w:szCs w:val="28"/>
          <w:lang w:val="uk-UA"/>
        </w:rPr>
      </w:pPr>
      <w:r>
        <w:rPr>
          <w:sz w:val="28"/>
          <w:szCs w:val="28"/>
        </w:rPr>
        <w:t xml:space="preserve">Руденко І.Г.- </w:t>
      </w:r>
      <w:proofErr w:type="gramStart"/>
      <w:r>
        <w:rPr>
          <w:sz w:val="28"/>
          <w:szCs w:val="28"/>
          <w:lang w:val="uk-UA"/>
        </w:rPr>
        <w:t>ЗА</w:t>
      </w:r>
      <w:proofErr w:type="gramEnd"/>
    </w:p>
    <w:p w:rsidR="00B1417E" w:rsidRDefault="00B1417E" w:rsidP="00B1417E">
      <w:pPr>
        <w:rPr>
          <w:sz w:val="28"/>
          <w:szCs w:val="28"/>
          <w:lang w:val="uk-UA"/>
        </w:rPr>
      </w:pPr>
      <w:r>
        <w:rPr>
          <w:sz w:val="28"/>
          <w:szCs w:val="28"/>
          <w:lang w:val="uk-UA"/>
        </w:rPr>
        <w:t>Кантурак Я.В.- ЗА</w:t>
      </w:r>
    </w:p>
    <w:p w:rsidR="00B1417E" w:rsidRDefault="00B1417E" w:rsidP="00B1417E">
      <w:pPr>
        <w:rPr>
          <w:sz w:val="28"/>
          <w:szCs w:val="28"/>
          <w:lang w:val="uk-UA"/>
        </w:rPr>
      </w:pPr>
      <w:r>
        <w:rPr>
          <w:sz w:val="28"/>
          <w:szCs w:val="28"/>
          <w:lang w:val="uk-UA"/>
        </w:rPr>
        <w:t>Чумаченко А.Л. – ЗА</w:t>
      </w:r>
    </w:p>
    <w:p w:rsidR="00B1417E" w:rsidRDefault="00B1417E" w:rsidP="00B1417E">
      <w:pPr>
        <w:rPr>
          <w:sz w:val="28"/>
          <w:szCs w:val="28"/>
          <w:lang w:val="uk-UA"/>
        </w:rPr>
      </w:pPr>
      <w:r>
        <w:rPr>
          <w:sz w:val="28"/>
          <w:szCs w:val="28"/>
          <w:lang w:val="uk-UA"/>
        </w:rPr>
        <w:t>Чміль С.В. – ЗА</w:t>
      </w:r>
    </w:p>
    <w:p w:rsidR="00B1417E" w:rsidRDefault="00B1417E" w:rsidP="00B1417E">
      <w:pPr>
        <w:rPr>
          <w:sz w:val="28"/>
          <w:szCs w:val="28"/>
          <w:lang w:val="uk-UA"/>
        </w:rPr>
      </w:pPr>
      <w:r>
        <w:rPr>
          <w:sz w:val="28"/>
          <w:szCs w:val="28"/>
          <w:lang w:val="uk-UA"/>
        </w:rPr>
        <w:t>Ткаченко С.Г. – ЗА</w:t>
      </w:r>
    </w:p>
    <w:p w:rsidR="00B1417E" w:rsidRDefault="00B1417E" w:rsidP="00B1417E">
      <w:pPr>
        <w:rPr>
          <w:sz w:val="28"/>
          <w:szCs w:val="28"/>
          <w:lang w:val="uk-UA"/>
        </w:rPr>
      </w:pPr>
      <w:r>
        <w:rPr>
          <w:sz w:val="28"/>
          <w:szCs w:val="28"/>
          <w:lang w:val="uk-UA"/>
        </w:rPr>
        <w:t>Гавриш О.М. - ЗА</w:t>
      </w:r>
    </w:p>
    <w:p w:rsidR="00B1417E" w:rsidRDefault="00B1417E" w:rsidP="00B1417E">
      <w:pPr>
        <w:rPr>
          <w:sz w:val="28"/>
          <w:szCs w:val="28"/>
          <w:lang w:val="uk-UA"/>
        </w:rPr>
      </w:pPr>
      <w:r>
        <w:rPr>
          <w:sz w:val="28"/>
          <w:szCs w:val="28"/>
        </w:rPr>
        <w:lastRenderedPageBreak/>
        <w:t>“ЗА”-</w:t>
      </w:r>
      <w:r>
        <w:rPr>
          <w:sz w:val="28"/>
          <w:szCs w:val="28"/>
          <w:lang w:val="uk-UA"/>
        </w:rPr>
        <w:t>6</w:t>
      </w:r>
      <w:r>
        <w:rPr>
          <w:sz w:val="28"/>
          <w:szCs w:val="28"/>
        </w:rPr>
        <w:t xml:space="preserve">  “ПРОТИ ”-   </w:t>
      </w:r>
      <w:r>
        <w:rPr>
          <w:sz w:val="28"/>
          <w:szCs w:val="28"/>
          <w:lang w:val="uk-UA"/>
        </w:rPr>
        <w:t>0</w:t>
      </w:r>
      <w:r>
        <w:rPr>
          <w:sz w:val="28"/>
          <w:szCs w:val="28"/>
        </w:rPr>
        <w:t xml:space="preserve">,  ”УТРИМАЛИСЬ”-  </w:t>
      </w:r>
      <w:r>
        <w:rPr>
          <w:sz w:val="28"/>
          <w:szCs w:val="28"/>
          <w:lang w:val="uk-UA"/>
        </w:rPr>
        <w:t>0</w:t>
      </w:r>
    </w:p>
    <w:p w:rsidR="00B1417E" w:rsidRDefault="00B1417E" w:rsidP="00B1417E">
      <w:pPr>
        <w:rPr>
          <w:b/>
          <w:sz w:val="28"/>
          <w:szCs w:val="28"/>
          <w:lang w:val="uk-UA"/>
        </w:rPr>
      </w:pPr>
      <w:r>
        <w:rPr>
          <w:b/>
          <w:sz w:val="28"/>
          <w:szCs w:val="28"/>
          <w:lang w:val="uk-UA"/>
        </w:rPr>
        <w:t>РІШЕННЯ  УХВАЛЕНО.</w:t>
      </w:r>
    </w:p>
    <w:p w:rsidR="00B1417E" w:rsidRDefault="00B1417E" w:rsidP="00A250E5">
      <w:pPr>
        <w:jc w:val="both"/>
        <w:rPr>
          <w:b/>
          <w:sz w:val="28"/>
          <w:szCs w:val="28"/>
          <w:lang w:val="uk-UA"/>
        </w:rPr>
      </w:pPr>
    </w:p>
    <w:p w:rsidR="002F2EB8" w:rsidRPr="002F2EB8" w:rsidRDefault="00A250E5" w:rsidP="002F2EB8">
      <w:pPr>
        <w:ind w:firstLine="708"/>
        <w:jc w:val="both"/>
        <w:rPr>
          <w:sz w:val="28"/>
          <w:szCs w:val="28"/>
          <w:lang w:val="uk-UA"/>
        </w:rPr>
      </w:pPr>
      <w:r>
        <w:rPr>
          <w:sz w:val="28"/>
          <w:szCs w:val="28"/>
          <w:lang w:val="uk-UA"/>
        </w:rPr>
        <w:t xml:space="preserve"> </w:t>
      </w:r>
      <w:r w:rsidRPr="002F2EB8">
        <w:rPr>
          <w:sz w:val="28"/>
          <w:szCs w:val="28"/>
          <w:lang w:val="uk-UA"/>
        </w:rPr>
        <w:t>5.</w:t>
      </w:r>
      <w:r w:rsidR="002F2EB8" w:rsidRPr="002F2EB8">
        <w:rPr>
          <w:sz w:val="28"/>
          <w:szCs w:val="28"/>
          <w:lang w:val="uk-UA"/>
        </w:rPr>
        <w:t xml:space="preserve"> Ворона О.І. повідомила </w:t>
      </w:r>
      <w:r w:rsidR="002F2EB8">
        <w:rPr>
          <w:sz w:val="28"/>
          <w:szCs w:val="28"/>
          <w:lang w:val="uk-UA"/>
        </w:rPr>
        <w:t>про звернення  КНП  ПМДЛ про унесення змін до міської програми. Зміни не потребують виділення додаткових коштів. Необхідно провести перерозподіл уже виділених коштів між загальним та спеціальним фондами міського бюджету.  150 тис. грн.. – капітальні видатки для придбання дозиметра; 50 тис. грн..- поточні видатки.</w:t>
      </w:r>
    </w:p>
    <w:p w:rsidR="00A250E5" w:rsidRDefault="00A250E5" w:rsidP="00A250E5">
      <w:pPr>
        <w:jc w:val="both"/>
        <w:rPr>
          <w:sz w:val="28"/>
          <w:szCs w:val="28"/>
          <w:lang w:val="uk-UA"/>
        </w:rPr>
      </w:pPr>
      <w:r>
        <w:rPr>
          <w:b/>
          <w:sz w:val="28"/>
          <w:szCs w:val="28"/>
          <w:lang w:val="uk-UA"/>
        </w:rPr>
        <w:t>На голосування поставлено пропозицію</w:t>
      </w:r>
      <w:r>
        <w:rPr>
          <w:sz w:val="28"/>
          <w:szCs w:val="28"/>
          <w:lang w:val="uk-UA"/>
        </w:rPr>
        <w:t xml:space="preserve">: погодити  </w:t>
      </w:r>
      <w:r w:rsidR="002F2EB8">
        <w:rPr>
          <w:sz w:val="28"/>
          <w:szCs w:val="28"/>
          <w:lang w:val="uk-UA"/>
        </w:rPr>
        <w:t xml:space="preserve">унесення змін до програми та проведення перерозподілу коштів. </w:t>
      </w:r>
    </w:p>
    <w:p w:rsidR="002F2EB8" w:rsidRDefault="002F2EB8" w:rsidP="002F2EB8">
      <w:pPr>
        <w:jc w:val="both"/>
        <w:rPr>
          <w:rFonts w:eastAsia="Calibri"/>
          <w:b/>
          <w:color w:val="000000"/>
          <w:sz w:val="28"/>
          <w:szCs w:val="28"/>
          <w:lang w:val="uk-UA"/>
        </w:rPr>
      </w:pPr>
      <w:r>
        <w:rPr>
          <w:b/>
          <w:sz w:val="28"/>
          <w:szCs w:val="28"/>
          <w:lang w:val="uk-UA"/>
        </w:rPr>
        <w:t>ГОЛОСУВАЛИ:</w:t>
      </w:r>
    </w:p>
    <w:p w:rsidR="002F2EB8" w:rsidRDefault="002F2EB8" w:rsidP="002F2EB8">
      <w:pPr>
        <w:rPr>
          <w:sz w:val="28"/>
          <w:szCs w:val="28"/>
          <w:lang w:val="uk-UA"/>
        </w:rPr>
      </w:pPr>
      <w:r>
        <w:rPr>
          <w:sz w:val="28"/>
          <w:szCs w:val="28"/>
        </w:rPr>
        <w:t xml:space="preserve">Руденко І.Г.- </w:t>
      </w:r>
      <w:proofErr w:type="gramStart"/>
      <w:r>
        <w:rPr>
          <w:sz w:val="28"/>
          <w:szCs w:val="28"/>
          <w:lang w:val="uk-UA"/>
        </w:rPr>
        <w:t>ЗА</w:t>
      </w:r>
      <w:proofErr w:type="gramEnd"/>
    </w:p>
    <w:p w:rsidR="002F2EB8" w:rsidRDefault="002F2EB8" w:rsidP="002F2EB8">
      <w:pPr>
        <w:rPr>
          <w:sz w:val="28"/>
          <w:szCs w:val="28"/>
          <w:lang w:val="uk-UA"/>
        </w:rPr>
      </w:pPr>
      <w:r>
        <w:rPr>
          <w:sz w:val="28"/>
          <w:szCs w:val="28"/>
          <w:lang w:val="uk-UA"/>
        </w:rPr>
        <w:t>Кантурак Я.В.- ЗА</w:t>
      </w:r>
    </w:p>
    <w:p w:rsidR="002F2EB8" w:rsidRDefault="002F2EB8" w:rsidP="002F2EB8">
      <w:pPr>
        <w:rPr>
          <w:sz w:val="28"/>
          <w:szCs w:val="28"/>
          <w:lang w:val="uk-UA"/>
        </w:rPr>
      </w:pPr>
      <w:r>
        <w:rPr>
          <w:sz w:val="28"/>
          <w:szCs w:val="28"/>
          <w:lang w:val="uk-UA"/>
        </w:rPr>
        <w:t>Чумаченко А.Л. – ЗА</w:t>
      </w:r>
    </w:p>
    <w:p w:rsidR="002F2EB8" w:rsidRDefault="002F2EB8" w:rsidP="002F2EB8">
      <w:pPr>
        <w:rPr>
          <w:sz w:val="28"/>
          <w:szCs w:val="28"/>
          <w:lang w:val="uk-UA"/>
        </w:rPr>
      </w:pPr>
      <w:r>
        <w:rPr>
          <w:sz w:val="28"/>
          <w:szCs w:val="28"/>
          <w:lang w:val="uk-UA"/>
        </w:rPr>
        <w:t>Чміль С.В. – ЗА</w:t>
      </w:r>
    </w:p>
    <w:p w:rsidR="002F2EB8" w:rsidRDefault="002F2EB8" w:rsidP="002F2EB8">
      <w:pPr>
        <w:rPr>
          <w:sz w:val="28"/>
          <w:szCs w:val="28"/>
          <w:lang w:val="uk-UA"/>
        </w:rPr>
      </w:pPr>
      <w:r>
        <w:rPr>
          <w:sz w:val="28"/>
          <w:szCs w:val="28"/>
          <w:lang w:val="uk-UA"/>
        </w:rPr>
        <w:t>Ткаченко С.Г. – ЗА</w:t>
      </w:r>
    </w:p>
    <w:p w:rsidR="002F2EB8" w:rsidRDefault="002F2EB8" w:rsidP="002F2EB8">
      <w:pPr>
        <w:rPr>
          <w:sz w:val="28"/>
          <w:szCs w:val="28"/>
          <w:lang w:val="uk-UA"/>
        </w:rPr>
      </w:pPr>
      <w:r>
        <w:rPr>
          <w:sz w:val="28"/>
          <w:szCs w:val="28"/>
          <w:lang w:val="uk-UA"/>
        </w:rPr>
        <w:t>Гавриш О.М. - ЗА</w:t>
      </w:r>
    </w:p>
    <w:p w:rsidR="002F2EB8" w:rsidRDefault="002F2EB8" w:rsidP="002F2EB8">
      <w:pPr>
        <w:rPr>
          <w:sz w:val="28"/>
          <w:szCs w:val="28"/>
          <w:lang w:val="uk-UA"/>
        </w:rPr>
      </w:pPr>
      <w:r>
        <w:rPr>
          <w:sz w:val="28"/>
          <w:szCs w:val="28"/>
        </w:rPr>
        <w:t>“ЗА”-</w:t>
      </w:r>
      <w:r>
        <w:rPr>
          <w:sz w:val="28"/>
          <w:szCs w:val="28"/>
          <w:lang w:val="uk-UA"/>
        </w:rPr>
        <w:t>6</w:t>
      </w:r>
      <w:r>
        <w:rPr>
          <w:sz w:val="28"/>
          <w:szCs w:val="28"/>
        </w:rPr>
        <w:t xml:space="preserve">  “ПРОТИ ”-   </w:t>
      </w:r>
      <w:r>
        <w:rPr>
          <w:sz w:val="28"/>
          <w:szCs w:val="28"/>
          <w:lang w:val="uk-UA"/>
        </w:rPr>
        <w:t>0</w:t>
      </w:r>
      <w:r>
        <w:rPr>
          <w:sz w:val="28"/>
          <w:szCs w:val="28"/>
        </w:rPr>
        <w:t xml:space="preserve">,  ”УТРИМАЛИСЬ”-  </w:t>
      </w:r>
      <w:r>
        <w:rPr>
          <w:sz w:val="28"/>
          <w:szCs w:val="28"/>
          <w:lang w:val="uk-UA"/>
        </w:rPr>
        <w:t>0</w:t>
      </w:r>
    </w:p>
    <w:p w:rsidR="002F2EB8" w:rsidRDefault="002F2EB8" w:rsidP="002F2EB8">
      <w:pPr>
        <w:rPr>
          <w:b/>
          <w:sz w:val="28"/>
          <w:szCs w:val="28"/>
          <w:lang w:val="uk-UA"/>
        </w:rPr>
      </w:pPr>
      <w:r>
        <w:rPr>
          <w:b/>
          <w:sz w:val="28"/>
          <w:szCs w:val="28"/>
          <w:lang w:val="uk-UA"/>
        </w:rPr>
        <w:t>РІШЕННЯ  УХВАЛЕНО.</w:t>
      </w:r>
    </w:p>
    <w:p w:rsidR="00B54837" w:rsidRDefault="00B54837" w:rsidP="002F2EB8">
      <w:pPr>
        <w:rPr>
          <w:b/>
          <w:sz w:val="28"/>
          <w:szCs w:val="28"/>
          <w:lang w:val="uk-UA"/>
        </w:rPr>
      </w:pPr>
    </w:p>
    <w:p w:rsidR="00B54837" w:rsidRDefault="00B54837" w:rsidP="00B54837">
      <w:pPr>
        <w:ind w:firstLine="708"/>
        <w:jc w:val="both"/>
        <w:rPr>
          <w:b/>
          <w:sz w:val="28"/>
          <w:szCs w:val="28"/>
          <w:lang w:val="uk-UA"/>
        </w:rPr>
      </w:pPr>
      <w:r w:rsidRPr="00B54837">
        <w:rPr>
          <w:sz w:val="28"/>
          <w:szCs w:val="28"/>
          <w:lang w:val="uk-UA"/>
        </w:rPr>
        <w:t>6.</w:t>
      </w:r>
      <w:r>
        <w:rPr>
          <w:b/>
          <w:sz w:val="28"/>
          <w:szCs w:val="28"/>
          <w:lang w:val="uk-UA"/>
        </w:rPr>
        <w:t xml:space="preserve"> </w:t>
      </w:r>
      <w:r w:rsidRPr="004661DD">
        <w:rPr>
          <w:sz w:val="28"/>
          <w:szCs w:val="28"/>
          <w:lang w:val="uk-UA"/>
        </w:rPr>
        <w:t>Попенко О.М. повідомила присутніх</w:t>
      </w:r>
      <w:r>
        <w:rPr>
          <w:sz w:val="28"/>
          <w:szCs w:val="28"/>
          <w:lang w:val="uk-UA"/>
        </w:rPr>
        <w:t xml:space="preserve"> про необхідність виділення коштів з міського бюджету в сумі 1180 тис. грн.. на оплату вартості комунальних послуг по нежитлових приміщеннях які розміщені в житлових багатоквартирних будинках</w:t>
      </w:r>
    </w:p>
    <w:p w:rsidR="00B54837" w:rsidRDefault="00B54837" w:rsidP="00B54837">
      <w:pPr>
        <w:jc w:val="both"/>
        <w:rPr>
          <w:sz w:val="28"/>
          <w:szCs w:val="28"/>
          <w:lang w:val="uk-UA"/>
        </w:rPr>
      </w:pPr>
      <w:r>
        <w:rPr>
          <w:b/>
          <w:sz w:val="28"/>
          <w:szCs w:val="28"/>
          <w:lang w:val="uk-UA"/>
        </w:rPr>
        <w:t>Виступали:</w:t>
      </w:r>
      <w:r>
        <w:rPr>
          <w:sz w:val="28"/>
          <w:szCs w:val="28"/>
          <w:lang w:val="uk-UA"/>
        </w:rPr>
        <w:t xml:space="preserve"> Кантурак Я.В., Гавриш О.М., </w:t>
      </w:r>
      <w:proofErr w:type="spellStart"/>
      <w:r>
        <w:rPr>
          <w:sz w:val="28"/>
          <w:szCs w:val="28"/>
          <w:lang w:val="uk-UA"/>
        </w:rPr>
        <w:t>Прозур</w:t>
      </w:r>
      <w:proofErr w:type="spellEnd"/>
      <w:r>
        <w:rPr>
          <w:sz w:val="28"/>
          <w:szCs w:val="28"/>
          <w:lang w:val="uk-UA"/>
        </w:rPr>
        <w:t xml:space="preserve"> О.В., Руденко І.Г., Ткаченко С.Г.</w:t>
      </w:r>
      <w:r w:rsidRPr="00B54837">
        <w:rPr>
          <w:sz w:val="28"/>
          <w:szCs w:val="28"/>
          <w:lang w:val="uk-UA"/>
        </w:rPr>
        <w:t xml:space="preserve"> </w:t>
      </w:r>
      <w:r>
        <w:rPr>
          <w:sz w:val="28"/>
          <w:szCs w:val="28"/>
          <w:lang w:val="uk-UA"/>
        </w:rPr>
        <w:t>Аверянова Є.С</w:t>
      </w:r>
      <w:r w:rsidR="00E92E3F">
        <w:rPr>
          <w:sz w:val="28"/>
          <w:szCs w:val="28"/>
          <w:lang w:val="uk-UA"/>
        </w:rPr>
        <w:t>.</w:t>
      </w:r>
    </w:p>
    <w:p w:rsidR="00E92E3F" w:rsidRDefault="00E92E3F" w:rsidP="00B54837">
      <w:pPr>
        <w:jc w:val="both"/>
        <w:rPr>
          <w:sz w:val="28"/>
          <w:szCs w:val="28"/>
          <w:lang w:val="uk-UA"/>
        </w:rPr>
      </w:pPr>
      <w:r>
        <w:rPr>
          <w:sz w:val="28"/>
          <w:szCs w:val="28"/>
          <w:lang w:val="uk-UA"/>
        </w:rPr>
        <w:t>За результатами обговорення питання знято з розгляду.</w:t>
      </w:r>
    </w:p>
    <w:p w:rsidR="002F2EB8" w:rsidRDefault="002F2EB8" w:rsidP="00B54837">
      <w:pPr>
        <w:jc w:val="both"/>
        <w:rPr>
          <w:b/>
          <w:sz w:val="28"/>
          <w:szCs w:val="28"/>
          <w:lang w:val="uk-UA"/>
        </w:rPr>
      </w:pPr>
    </w:p>
    <w:p w:rsidR="004661DD" w:rsidRDefault="004661DD" w:rsidP="004661DD">
      <w:pPr>
        <w:ind w:firstLine="708"/>
        <w:jc w:val="both"/>
        <w:rPr>
          <w:sz w:val="28"/>
          <w:szCs w:val="28"/>
          <w:lang w:val="uk-UA"/>
        </w:rPr>
      </w:pPr>
      <w:r w:rsidRPr="004661DD">
        <w:rPr>
          <w:sz w:val="28"/>
          <w:szCs w:val="28"/>
          <w:lang w:val="uk-UA"/>
        </w:rPr>
        <w:t xml:space="preserve">Попенко О.М. повідомила присутніх про звернення військових частин </w:t>
      </w:r>
      <w:r>
        <w:rPr>
          <w:sz w:val="28"/>
          <w:szCs w:val="28"/>
          <w:lang w:val="uk-UA"/>
        </w:rPr>
        <w:t xml:space="preserve"> про надання фінансової допомоги.  Загальна сума становить  35 млн. грн..(список додається).</w:t>
      </w:r>
    </w:p>
    <w:p w:rsidR="004661DD" w:rsidRDefault="004661DD" w:rsidP="004661DD">
      <w:pPr>
        <w:ind w:firstLine="708"/>
        <w:jc w:val="both"/>
        <w:rPr>
          <w:sz w:val="28"/>
          <w:szCs w:val="28"/>
          <w:lang w:val="uk-UA"/>
        </w:rPr>
      </w:pPr>
      <w:r>
        <w:rPr>
          <w:sz w:val="28"/>
          <w:szCs w:val="28"/>
          <w:lang w:val="uk-UA"/>
        </w:rPr>
        <w:t xml:space="preserve">  Ворона О.І . поінформувала що за 10 місяців 2024 року відповідно до міської програми  «Підтримка Збройних Сил України на 2024 рік»     надано з міського бюджету фінансову допомогу військовим частинам в сумі 27,5 млн. грн.. По програмі «Територіальна оборона м. Прилуки на 2024 рік» надано допомогу в сумі  </w:t>
      </w:r>
      <w:r w:rsidR="00B54837">
        <w:rPr>
          <w:sz w:val="28"/>
          <w:szCs w:val="28"/>
          <w:lang w:val="uk-UA"/>
        </w:rPr>
        <w:t>43,2 млн. грн..</w:t>
      </w:r>
    </w:p>
    <w:p w:rsidR="00E92E3F" w:rsidRDefault="00E92E3F" w:rsidP="004661DD">
      <w:pPr>
        <w:ind w:firstLine="708"/>
        <w:jc w:val="both"/>
        <w:rPr>
          <w:sz w:val="28"/>
          <w:szCs w:val="28"/>
          <w:lang w:val="uk-UA"/>
        </w:rPr>
      </w:pPr>
      <w:r>
        <w:rPr>
          <w:sz w:val="28"/>
          <w:szCs w:val="28"/>
          <w:lang w:val="uk-UA"/>
        </w:rPr>
        <w:t>У зв’язку з закінченням терміну дії міської програми питання не можуть бути розглянуті.</w:t>
      </w:r>
    </w:p>
    <w:p w:rsidR="00E92E3F" w:rsidRPr="004661DD" w:rsidRDefault="00E92E3F" w:rsidP="004661DD">
      <w:pPr>
        <w:ind w:firstLine="708"/>
        <w:jc w:val="both"/>
        <w:rPr>
          <w:sz w:val="28"/>
          <w:szCs w:val="28"/>
          <w:lang w:val="uk-UA"/>
        </w:rPr>
      </w:pPr>
      <w:r>
        <w:rPr>
          <w:sz w:val="28"/>
          <w:szCs w:val="28"/>
          <w:lang w:val="uk-UA"/>
        </w:rPr>
        <w:t>Інформацію взято до відома.</w:t>
      </w:r>
    </w:p>
    <w:p w:rsidR="002F2EB8" w:rsidRDefault="002F2EB8" w:rsidP="004661DD">
      <w:pPr>
        <w:jc w:val="both"/>
        <w:rPr>
          <w:b/>
          <w:sz w:val="28"/>
          <w:szCs w:val="28"/>
          <w:lang w:val="uk-UA"/>
        </w:rPr>
      </w:pPr>
    </w:p>
    <w:p w:rsidR="00D357C5" w:rsidRDefault="00D357C5" w:rsidP="004661DD">
      <w:pPr>
        <w:jc w:val="both"/>
        <w:rPr>
          <w:b/>
          <w:sz w:val="28"/>
          <w:szCs w:val="28"/>
          <w:lang w:val="uk-UA"/>
        </w:rPr>
      </w:pPr>
    </w:p>
    <w:p w:rsidR="00D357C5" w:rsidRDefault="00D357C5" w:rsidP="004661DD">
      <w:pPr>
        <w:jc w:val="both"/>
        <w:rPr>
          <w:b/>
          <w:sz w:val="28"/>
          <w:szCs w:val="28"/>
          <w:lang w:val="uk-UA"/>
        </w:rPr>
      </w:pPr>
    </w:p>
    <w:p w:rsidR="00A250E5" w:rsidRDefault="00A250E5" w:rsidP="00A250E5">
      <w:pPr>
        <w:rPr>
          <w:sz w:val="28"/>
          <w:szCs w:val="28"/>
          <w:lang w:val="uk-UA"/>
        </w:rPr>
      </w:pPr>
      <w:r>
        <w:rPr>
          <w:sz w:val="28"/>
          <w:szCs w:val="28"/>
          <w:lang w:val="uk-UA"/>
        </w:rPr>
        <w:t>Заступник голови   комісії</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І.Г.Руденко</w:t>
      </w:r>
    </w:p>
    <w:p w:rsidR="00A250E5" w:rsidRDefault="00A250E5" w:rsidP="00A250E5">
      <w:pPr>
        <w:rPr>
          <w:sz w:val="28"/>
          <w:szCs w:val="28"/>
          <w:lang w:val="uk-UA"/>
        </w:rPr>
      </w:pPr>
    </w:p>
    <w:p w:rsidR="00A250E5" w:rsidRPr="004661DD" w:rsidRDefault="00A250E5" w:rsidP="00A250E5">
      <w:pPr>
        <w:rPr>
          <w:lang w:val="uk-UA"/>
        </w:rPr>
      </w:pPr>
      <w:r>
        <w:rPr>
          <w:sz w:val="28"/>
          <w:szCs w:val="28"/>
          <w:lang w:val="uk-UA"/>
        </w:rPr>
        <w:t>Секретар</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А.Л.Чумаченко</w:t>
      </w:r>
    </w:p>
    <w:p w:rsidR="00A250E5" w:rsidRDefault="00A250E5" w:rsidP="00A250E5">
      <w:pPr>
        <w:rPr>
          <w:sz w:val="28"/>
          <w:szCs w:val="28"/>
          <w:lang w:val="uk-UA"/>
        </w:rPr>
      </w:pPr>
    </w:p>
    <w:p w:rsidR="000A3546" w:rsidRPr="004661DD" w:rsidRDefault="000A3546">
      <w:pPr>
        <w:rPr>
          <w:lang w:val="uk-UA"/>
        </w:rPr>
      </w:pPr>
    </w:p>
    <w:sectPr w:rsidR="000A3546" w:rsidRPr="004661DD" w:rsidSect="00D357C5">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767CF"/>
    <w:multiLevelType w:val="hybridMultilevel"/>
    <w:tmpl w:val="15DAC686"/>
    <w:lvl w:ilvl="0" w:tplc="DDC08B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3BC1163"/>
    <w:multiLevelType w:val="hybridMultilevel"/>
    <w:tmpl w:val="BAF00E66"/>
    <w:lvl w:ilvl="0" w:tplc="17C64ED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nsid w:val="76544857"/>
    <w:multiLevelType w:val="hybridMultilevel"/>
    <w:tmpl w:val="2272D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50E5"/>
    <w:rsid w:val="000A3546"/>
    <w:rsid w:val="00100DE9"/>
    <w:rsid w:val="0017072D"/>
    <w:rsid w:val="002F2EB8"/>
    <w:rsid w:val="004661DD"/>
    <w:rsid w:val="004F0953"/>
    <w:rsid w:val="005744A6"/>
    <w:rsid w:val="00681314"/>
    <w:rsid w:val="00701900"/>
    <w:rsid w:val="00933664"/>
    <w:rsid w:val="009C6E10"/>
    <w:rsid w:val="009D6BD8"/>
    <w:rsid w:val="00A250E5"/>
    <w:rsid w:val="00A25E68"/>
    <w:rsid w:val="00B1417E"/>
    <w:rsid w:val="00B54837"/>
    <w:rsid w:val="00C37908"/>
    <w:rsid w:val="00D357C5"/>
    <w:rsid w:val="00DC02AF"/>
    <w:rsid w:val="00DD09CC"/>
    <w:rsid w:val="00E83B7B"/>
    <w:rsid w:val="00E92E3F"/>
    <w:rsid w:val="00F05B50"/>
    <w:rsid w:val="00F32A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0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50E5"/>
    <w:pPr>
      <w:ind w:left="720"/>
      <w:contextualSpacing/>
    </w:pPr>
  </w:style>
  <w:style w:type="paragraph" w:customStyle="1" w:styleId="1">
    <w:name w:val="Абзац списка1"/>
    <w:basedOn w:val="a"/>
    <w:rsid w:val="00A250E5"/>
    <w:pPr>
      <w:ind w:left="720"/>
      <w:contextualSpacing/>
    </w:pPr>
    <w:rPr>
      <w:lang w:val="uk-UA"/>
    </w:rPr>
  </w:style>
  <w:style w:type="paragraph" w:customStyle="1" w:styleId="Standard">
    <w:name w:val="Standard"/>
    <w:rsid w:val="00A250E5"/>
    <w:pPr>
      <w:suppressAutoHyphens/>
      <w:spacing w:after="0" w:line="240" w:lineRule="auto"/>
    </w:pPr>
    <w:rPr>
      <w:rFonts w:ascii="Times New Roman" w:eastAsia="Arial" w:hAnsi="Times New Roman" w:cs="Times New Roman"/>
      <w:kern w:val="2"/>
      <w:sz w:val="24"/>
      <w:szCs w:val="20"/>
      <w:lang w:val="uk-UA" w:eastAsia="ar-SA"/>
    </w:rPr>
  </w:style>
</w:styles>
</file>

<file path=word/webSettings.xml><?xml version="1.0" encoding="utf-8"?>
<w:webSettings xmlns:r="http://schemas.openxmlformats.org/officeDocument/2006/relationships" xmlns:w="http://schemas.openxmlformats.org/wordprocessingml/2006/main">
  <w:divs>
    <w:div w:id="807667007">
      <w:bodyDiv w:val="1"/>
      <w:marLeft w:val="0"/>
      <w:marRight w:val="0"/>
      <w:marTop w:val="0"/>
      <w:marBottom w:val="0"/>
      <w:divBdr>
        <w:top w:val="none" w:sz="0" w:space="0" w:color="auto"/>
        <w:left w:val="none" w:sz="0" w:space="0" w:color="auto"/>
        <w:bottom w:val="none" w:sz="0" w:space="0" w:color="auto"/>
        <w:right w:val="none" w:sz="0" w:space="0" w:color="auto"/>
      </w:divBdr>
    </w:div>
    <w:div w:id="1829973980">
      <w:bodyDiv w:val="1"/>
      <w:marLeft w:val="0"/>
      <w:marRight w:val="0"/>
      <w:marTop w:val="0"/>
      <w:marBottom w:val="0"/>
      <w:divBdr>
        <w:top w:val="none" w:sz="0" w:space="0" w:color="auto"/>
        <w:left w:val="none" w:sz="0" w:space="0" w:color="auto"/>
        <w:bottom w:val="none" w:sz="0" w:space="0" w:color="auto"/>
        <w:right w:val="none" w:sz="0" w:space="0" w:color="auto"/>
      </w:divBdr>
    </w:div>
    <w:div w:id="2095976146">
      <w:bodyDiv w:val="1"/>
      <w:marLeft w:val="0"/>
      <w:marRight w:val="0"/>
      <w:marTop w:val="0"/>
      <w:marBottom w:val="0"/>
      <w:divBdr>
        <w:top w:val="none" w:sz="0" w:space="0" w:color="auto"/>
        <w:left w:val="none" w:sz="0" w:space="0" w:color="auto"/>
        <w:bottom w:val="none" w:sz="0" w:space="0" w:color="auto"/>
        <w:right w:val="none" w:sz="0" w:space="0" w:color="auto"/>
      </w:divBdr>
    </w:div>
    <w:div w:id="214121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760</Words>
  <Characters>4332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NACHFIN</dc:creator>
  <cp:keywords/>
  <dc:description/>
  <cp:lastModifiedBy>rada2</cp:lastModifiedBy>
  <cp:revision>19</cp:revision>
  <cp:lastPrinted>2024-11-25T06:40:00Z</cp:lastPrinted>
  <dcterms:created xsi:type="dcterms:W3CDTF">2024-11-22T08:17:00Z</dcterms:created>
  <dcterms:modified xsi:type="dcterms:W3CDTF">2024-11-25T06:42:00Z</dcterms:modified>
</cp:coreProperties>
</file>